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10921"/>
  <workbookPr/>
  <mc:AlternateContent xmlns:mc="http://schemas.openxmlformats.org/markup-compatibility/2006">
    <mc:Choice Requires="x15">
      <x15ac:absPath xmlns:x15ac="http://schemas.microsoft.com/office/spreadsheetml/2010/11/ac" url="/Users/cuibo/Documents/工作/计算机学会/NOI/2025/CSP/第二轮/奖励指标/"/>
    </mc:Choice>
  </mc:AlternateContent>
  <xr:revisionPtr revIDLastSave="0" documentId="8_{5B618837-E151-FA40-A800-3D1405100EC6}" xr6:coauthVersionLast="47" xr6:coauthVersionMax="47" xr10:uidLastSave="{00000000-0000-0000-0000-000000000000}"/>
  <bookViews>
    <workbookView xWindow="0" yWindow="760" windowWidth="28720" windowHeight="12040" xr2:uid="{00000000-000D-0000-FFFF-FFFF00000000}"/>
  </bookViews>
  <sheets>
    <sheet name="Sheet1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7" uniqueCount="17">
  <si>
    <r>
      <rPr>
        <sz val="11"/>
        <color theme="1"/>
        <rFont val="宋体"/>
        <family val="3"/>
        <charset val="134"/>
      </rPr>
      <t>序号</t>
    </r>
    <phoneticPr fontId="1" type="noConversion"/>
  </si>
  <si>
    <r>
      <rPr>
        <sz val="11"/>
        <color theme="1"/>
        <rFont val="宋体"/>
        <family val="3"/>
        <charset val="134"/>
      </rPr>
      <t>组别</t>
    </r>
    <phoneticPr fontId="1" type="noConversion"/>
  </si>
  <si>
    <r>
      <rPr>
        <sz val="11"/>
        <color theme="1"/>
        <rFont val="宋体"/>
        <family val="3"/>
        <charset val="134"/>
      </rPr>
      <t>第一轮
准考证号</t>
    </r>
    <phoneticPr fontId="1" type="noConversion"/>
  </si>
  <si>
    <r>
      <rPr>
        <sz val="11"/>
        <color theme="1"/>
        <rFont val="宋体"/>
        <family val="3"/>
        <charset val="134"/>
      </rPr>
      <t>姓名</t>
    </r>
    <phoneticPr fontId="1" type="noConversion"/>
  </si>
  <si>
    <r>
      <rPr>
        <sz val="11"/>
        <color theme="1"/>
        <rFont val="宋体"/>
        <family val="3"/>
        <charset val="134"/>
      </rPr>
      <t>第一轮
成绩</t>
    </r>
    <phoneticPr fontId="1" type="noConversion"/>
  </si>
  <si>
    <r>
      <rPr>
        <sz val="11"/>
        <color theme="1"/>
        <rFont val="宋体"/>
        <family val="3"/>
        <charset val="134"/>
      </rPr>
      <t>学校</t>
    </r>
    <phoneticPr fontId="1" type="noConversion"/>
  </si>
  <si>
    <r>
      <rPr>
        <sz val="11"/>
        <color theme="1"/>
        <rFont val="宋体"/>
        <family val="3"/>
        <charset val="134"/>
      </rPr>
      <t>年级</t>
    </r>
    <phoneticPr fontId="1" type="noConversion"/>
  </si>
  <si>
    <r>
      <rPr>
        <sz val="11"/>
        <color theme="1"/>
        <rFont val="宋体"/>
        <family val="3"/>
        <charset val="134"/>
      </rPr>
      <t>推荐理由</t>
    </r>
    <phoneticPr fontId="1" type="noConversion"/>
  </si>
  <si>
    <r>
      <rPr>
        <sz val="11"/>
        <color theme="1"/>
        <rFont val="宋体"/>
        <family val="3"/>
        <charset val="134"/>
      </rPr>
      <t>日期：</t>
    </r>
    <phoneticPr fontId="1" type="noConversion"/>
  </si>
  <si>
    <t>占用奖励
指标类型</t>
    <phoneticPr fontId="1" type="noConversion"/>
  </si>
  <si>
    <r>
      <rPr>
        <sz val="12"/>
        <color theme="1"/>
        <rFont val="宋体"/>
        <family val="3"/>
        <charset val="134"/>
      </rPr>
      <t>填表注意事项：</t>
    </r>
    <r>
      <rPr>
        <sz val="12"/>
        <color theme="1"/>
        <rFont val="Times New Roman"/>
        <family val="1"/>
      </rPr>
      <t>1</t>
    </r>
    <r>
      <rPr>
        <sz val="12"/>
        <color theme="1"/>
        <rFont val="宋体"/>
        <family val="3"/>
        <charset val="134"/>
      </rPr>
      <t>、推荐人员</t>
    </r>
    <r>
      <rPr>
        <sz val="12"/>
        <color theme="1"/>
        <rFont val="Times New Roman"/>
        <family val="1"/>
      </rPr>
      <t>1</t>
    </r>
    <r>
      <rPr>
        <sz val="12"/>
        <color theme="1"/>
        <rFont val="宋体"/>
        <family val="3"/>
        <charset val="134"/>
      </rPr>
      <t>人填写</t>
    </r>
    <r>
      <rPr>
        <sz val="12"/>
        <color theme="1"/>
        <rFont val="Times New Roman"/>
        <family val="1"/>
      </rPr>
      <t>1</t>
    </r>
    <r>
      <rPr>
        <sz val="12"/>
        <color theme="1"/>
        <rFont val="宋体"/>
        <family val="3"/>
        <charset val="134"/>
      </rPr>
      <t>行，请勿合并；</t>
    </r>
    <phoneticPr fontId="1" type="noConversion"/>
  </si>
  <si>
    <r>
      <t>2</t>
    </r>
    <r>
      <rPr>
        <sz val="12"/>
        <color theme="1"/>
        <rFont val="宋体"/>
        <family val="3"/>
        <charset val="134"/>
      </rPr>
      <t>、审核意见必须明确说明是否同意。</t>
    </r>
    <phoneticPr fontId="1" type="noConversion"/>
  </si>
  <si>
    <r>
      <t>4</t>
    </r>
    <r>
      <rPr>
        <sz val="12"/>
        <color theme="1"/>
        <rFont val="宋体"/>
        <family val="3"/>
        <charset val="134"/>
      </rPr>
      <t>、上报电子版和打印时，请删除填表注意事项。</t>
    </r>
    <phoneticPr fontId="1" type="noConversion"/>
  </si>
  <si>
    <t>推荐教练（个人/单位）审核意见：</t>
    <phoneticPr fontId="1" type="noConversion"/>
  </si>
  <si>
    <t>推荐教练（个人/单位）签字(盖章)：</t>
    <phoneticPr fontId="1" type="noConversion"/>
  </si>
  <si>
    <r>
      <t>CSP-J/S2025</t>
    </r>
    <r>
      <rPr>
        <sz val="14"/>
        <color theme="1"/>
        <rFont val="SimSun"/>
        <family val="1"/>
        <charset val="134"/>
      </rPr>
      <t>内蒙古</t>
    </r>
    <r>
      <rPr>
        <sz val="14"/>
        <color theme="1"/>
        <rFont val="宋体"/>
        <family val="3"/>
        <charset val="134"/>
      </rPr>
      <t>奖励指标使用审批表</t>
    </r>
    <phoneticPr fontId="1" type="noConversion"/>
  </si>
  <si>
    <r>
      <t>3</t>
    </r>
    <r>
      <rPr>
        <sz val="12"/>
        <color theme="1"/>
        <rFont val="宋体"/>
        <family val="3"/>
        <charset val="134"/>
      </rPr>
      <t>、推荐人员必须符合《</t>
    </r>
    <r>
      <rPr>
        <sz val="12"/>
        <color theme="1"/>
        <rFont val="Times New Roman"/>
        <family val="1"/>
      </rPr>
      <t>CCF</t>
    </r>
    <r>
      <rPr>
        <sz val="12"/>
        <color theme="1"/>
        <rFont val="宋体"/>
        <family val="3"/>
        <charset val="134"/>
      </rPr>
      <t>关于</t>
    </r>
    <r>
      <rPr>
        <sz val="12"/>
        <color theme="1"/>
        <rFont val="Times New Roman"/>
        <family val="1"/>
      </rPr>
      <t>CSP-J/S 2025</t>
    </r>
    <r>
      <rPr>
        <sz val="12"/>
        <color theme="1"/>
        <rFont val="宋体"/>
        <family val="3"/>
        <charset val="134"/>
      </rPr>
      <t>第一轮晋级第二轮的规定》要求。若推荐不符合要求人员，推荐无效，并占用本人奖励指标；</t>
    </r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>
    <font>
      <sz val="11"/>
      <color theme="1"/>
      <name val="等线"/>
      <family val="2"/>
      <charset val="134"/>
      <scheme val="minor"/>
    </font>
    <font>
      <sz val="9"/>
      <name val="等线"/>
      <family val="2"/>
      <charset val="134"/>
      <scheme val="minor"/>
    </font>
    <font>
      <sz val="11"/>
      <color theme="1"/>
      <name val="宋体"/>
      <family val="3"/>
      <charset val="134"/>
    </font>
    <font>
      <sz val="11"/>
      <color theme="1"/>
      <name val="Times New Roman"/>
      <family val="1"/>
    </font>
    <font>
      <sz val="14"/>
      <color theme="1"/>
      <name val="Times New Roman"/>
      <family val="1"/>
    </font>
    <font>
      <sz val="14"/>
      <color theme="1"/>
      <name val="宋体"/>
      <family val="3"/>
      <charset val="134"/>
    </font>
    <font>
      <sz val="12"/>
      <color theme="1"/>
      <name val="宋体"/>
      <family val="3"/>
      <charset val="134"/>
    </font>
    <font>
      <sz val="12"/>
      <color theme="1"/>
      <name val="Times New Roman"/>
      <family val="1"/>
    </font>
    <font>
      <sz val="14"/>
      <color theme="1"/>
      <name val="SimSun"/>
      <family val="1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14">
    <xf numFmtId="0" fontId="0" fillId="0" borderId="0" xfId="0">
      <alignment vertical="center"/>
    </xf>
    <xf numFmtId="0" fontId="0" fillId="0" borderId="0" xfId="0" applyAlignment="1">
      <alignment horizontal="center" vertical="center"/>
    </xf>
    <xf numFmtId="0" fontId="3" fillId="0" borderId="0" xfId="0" applyFont="1">
      <alignment vertical="center"/>
    </xf>
    <xf numFmtId="0" fontId="3" fillId="0" borderId="1" xfId="0" applyFont="1" applyBorder="1">
      <alignment vertical="center"/>
    </xf>
    <xf numFmtId="0" fontId="3" fillId="0" borderId="1" xfId="0" applyFont="1" applyBorder="1" applyAlignment="1">
      <alignment horizontal="center" vertical="center"/>
    </xf>
    <xf numFmtId="0" fontId="3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7" fillId="0" borderId="0" xfId="0" applyFont="1" applyAlignment="1">
      <alignment horizontal="left" vertical="center"/>
    </xf>
    <xf numFmtId="0" fontId="7" fillId="0" borderId="0" xfId="0" applyFont="1">
      <alignment vertical="center"/>
    </xf>
    <xf numFmtId="0" fontId="2" fillId="0" borderId="0" xfId="0" applyFont="1">
      <alignment vertical="center"/>
    </xf>
    <xf numFmtId="0" fontId="4" fillId="0" borderId="0" xfId="0" applyFont="1" applyAlignment="1">
      <alignment horizontal="center" vertical="center"/>
    </xf>
    <xf numFmtId="0" fontId="7" fillId="0" borderId="0" xfId="0" applyFont="1" applyAlignment="1">
      <alignment horizontal="left" vertical="center"/>
    </xf>
    <xf numFmtId="0" fontId="7" fillId="0" borderId="0" xfId="0" applyFont="1" applyAlignment="1">
      <alignment horizontal="left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7"/>
  <sheetViews>
    <sheetView tabSelected="1" workbookViewId="0">
      <selection activeCell="F19" sqref="F19"/>
    </sheetView>
  </sheetViews>
  <sheetFormatPr baseColWidth="10" defaultColWidth="8.83203125" defaultRowHeight="15"/>
  <cols>
    <col min="1" max="1" width="5.33203125" style="1" bestFit="1" customWidth="1"/>
    <col min="2" max="2" width="8" customWidth="1"/>
    <col min="3" max="3" width="15.1640625" bestFit="1" customWidth="1"/>
    <col min="4" max="4" width="10.6640625" customWidth="1"/>
    <col min="5" max="5" width="9.83203125" customWidth="1"/>
    <col min="6" max="6" width="9.33203125" customWidth="1"/>
    <col min="7" max="7" width="6.83203125" customWidth="1"/>
    <col min="8" max="8" width="19.83203125" customWidth="1"/>
    <col min="9" max="9" width="13.33203125" customWidth="1"/>
  </cols>
  <sheetData>
    <row r="1" spans="1:9" s="2" customFormat="1" ht="29.25" customHeight="1">
      <c r="A1" s="11" t="s">
        <v>15</v>
      </c>
      <c r="B1" s="11"/>
      <c r="C1" s="11"/>
      <c r="D1" s="11"/>
      <c r="E1" s="11"/>
      <c r="F1" s="11"/>
      <c r="G1" s="11"/>
      <c r="H1" s="11"/>
      <c r="I1" s="11"/>
    </row>
    <row r="2" spans="1:9" s="5" customFormat="1" ht="30">
      <c r="A2" s="4" t="s">
        <v>0</v>
      </c>
      <c r="B2" s="4" t="s">
        <v>1</v>
      </c>
      <c r="C2" s="6" t="s">
        <v>2</v>
      </c>
      <c r="D2" s="4" t="s">
        <v>3</v>
      </c>
      <c r="E2" s="6" t="s">
        <v>4</v>
      </c>
      <c r="F2" s="4" t="s">
        <v>5</v>
      </c>
      <c r="G2" s="4" t="s">
        <v>6</v>
      </c>
      <c r="H2" s="4" t="s">
        <v>7</v>
      </c>
      <c r="I2" s="7" t="s">
        <v>9</v>
      </c>
    </row>
    <row r="3" spans="1:9" s="2" customFormat="1" ht="22.5" customHeight="1">
      <c r="A3" s="4">
        <v>1</v>
      </c>
      <c r="B3" s="3"/>
      <c r="C3" s="3"/>
      <c r="D3" s="3"/>
      <c r="E3" s="3"/>
      <c r="F3" s="3"/>
      <c r="G3" s="3"/>
      <c r="H3" s="3"/>
      <c r="I3" s="3"/>
    </row>
    <row r="4" spans="1:9" s="2" customFormat="1" ht="22.5" customHeight="1">
      <c r="A4" s="4">
        <v>2</v>
      </c>
      <c r="B4" s="3"/>
      <c r="C4" s="3"/>
      <c r="D4" s="3"/>
      <c r="E4" s="3"/>
      <c r="F4" s="3"/>
      <c r="G4" s="3"/>
      <c r="H4" s="3"/>
      <c r="I4" s="3"/>
    </row>
    <row r="5" spans="1:9" s="2" customFormat="1" ht="22.5" customHeight="1">
      <c r="A5" s="4">
        <v>3</v>
      </c>
      <c r="B5" s="3"/>
      <c r="C5" s="3"/>
      <c r="D5" s="3"/>
      <c r="E5" s="3"/>
      <c r="F5" s="3"/>
      <c r="G5" s="3"/>
      <c r="H5" s="3"/>
      <c r="I5" s="3"/>
    </row>
    <row r="6" spans="1:9" s="2" customFormat="1" ht="22.5" customHeight="1">
      <c r="A6" s="4">
        <v>4</v>
      </c>
      <c r="B6" s="3"/>
      <c r="C6" s="3"/>
      <c r="D6" s="3"/>
      <c r="E6" s="3"/>
      <c r="F6" s="3"/>
      <c r="G6" s="3"/>
      <c r="H6" s="3"/>
      <c r="I6" s="3"/>
    </row>
    <row r="7" spans="1:9" s="2" customFormat="1" ht="14">
      <c r="A7" s="5"/>
    </row>
    <row r="8" spans="1:9" s="2" customFormat="1" ht="14">
      <c r="A8" s="5"/>
    </row>
    <row r="9" spans="1:9" s="2" customFormat="1" ht="25.5" customHeight="1">
      <c r="A9" s="5"/>
      <c r="E9" s="10" t="s">
        <v>13</v>
      </c>
    </row>
    <row r="10" spans="1:9" s="2" customFormat="1" ht="21" customHeight="1">
      <c r="A10" s="5"/>
      <c r="E10" s="10" t="s">
        <v>14</v>
      </c>
    </row>
    <row r="11" spans="1:9" s="2" customFormat="1" ht="14">
      <c r="A11" s="5"/>
    </row>
    <row r="12" spans="1:9" s="2" customFormat="1" ht="14">
      <c r="A12" s="5"/>
      <c r="E12" s="2" t="s">
        <v>8</v>
      </c>
    </row>
    <row r="13" spans="1:9" s="2" customFormat="1" ht="14">
      <c r="A13" s="5"/>
    </row>
    <row r="14" spans="1:9" s="9" customFormat="1" ht="18.5" customHeight="1">
      <c r="A14" s="12" t="s">
        <v>10</v>
      </c>
      <c r="B14" s="12"/>
      <c r="C14" s="12"/>
      <c r="D14" s="12"/>
      <c r="E14" s="12"/>
      <c r="F14" s="12"/>
      <c r="G14" s="12"/>
      <c r="H14" s="12"/>
      <c r="I14" s="12"/>
    </row>
    <row r="15" spans="1:9" s="9" customFormat="1" ht="20.25" customHeight="1">
      <c r="A15" s="8" t="s">
        <v>11</v>
      </c>
      <c r="B15" s="8"/>
      <c r="C15" s="8"/>
      <c r="D15" s="8"/>
      <c r="E15" s="8"/>
      <c r="F15" s="8"/>
      <c r="G15" s="8"/>
      <c r="H15" s="8"/>
      <c r="I15" s="8"/>
    </row>
    <row r="16" spans="1:9" s="9" customFormat="1" ht="35.25" customHeight="1">
      <c r="A16" s="13" t="s">
        <v>16</v>
      </c>
      <c r="B16" s="13"/>
      <c r="C16" s="13"/>
      <c r="D16" s="13"/>
      <c r="E16" s="13"/>
      <c r="F16" s="13"/>
      <c r="G16" s="13"/>
      <c r="H16" s="13"/>
      <c r="I16" s="13"/>
    </row>
    <row r="17" spans="1:9" ht="23.75" customHeight="1">
      <c r="A17" s="12" t="s">
        <v>12</v>
      </c>
      <c r="B17" s="12"/>
      <c r="C17" s="12"/>
      <c r="D17" s="12"/>
      <c r="E17" s="12"/>
      <c r="F17" s="12"/>
      <c r="G17" s="12"/>
      <c r="H17" s="12"/>
      <c r="I17" s="12"/>
    </row>
  </sheetData>
  <mergeCells count="4">
    <mergeCell ref="A1:I1"/>
    <mergeCell ref="A14:I14"/>
    <mergeCell ref="A16:I16"/>
    <mergeCell ref="A17:I17"/>
  </mergeCells>
  <phoneticPr fontId="1" type="noConversion"/>
  <dataValidations count="2">
    <dataValidation type="list" allowBlank="1" showInputMessage="1" showErrorMessage="1" sqref="B3:B6" xr:uid="{00000000-0002-0000-0000-000000000000}">
      <formula1>"CSP-J,CSP-S"</formula1>
    </dataValidation>
    <dataValidation type="list" allowBlank="1" showInputMessage="1" showErrorMessage="1" sqref="I3:I6" xr:uid="{00000000-0002-0000-0000-000001000000}">
      <formula1>"A类奖励指标,B类奖励指标"</formula1>
    </dataValidation>
  </dataValidations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LeeLH</dc:creator>
  <cp:lastModifiedBy>Bo Cui</cp:lastModifiedBy>
  <cp:lastPrinted>2024-09-28T13:16:25Z</cp:lastPrinted>
  <dcterms:created xsi:type="dcterms:W3CDTF">2023-09-24T01:25:47Z</dcterms:created>
  <dcterms:modified xsi:type="dcterms:W3CDTF">2025-09-28T06:49:26Z</dcterms:modified>
</cp:coreProperties>
</file>